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z filtrem czarne - bezpieczeństwo i zdrowie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maseczki ochronne z filtrem czarne do wielorazowego uzytku. Zapoznaj się z tymi informacjami, czytając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z filtrem czarne - uniwersalne maseczki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jakości,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maseczki ochronne z filtrem czarne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Maseczki a nasze zdrowie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miesięcy na całym świecie trwa pandemia związana z koronawirusem oraz wiloma, jego odmianami. W związku z tym kraje wprowadzają obostrzenia dla swoich obywateli, w celu poprawy pandemicznej sytuacji. Jednym z nich, który obowiązuje także w naszym kraju, jest noszenie maseczek ochronnych. W zależności od okoliczności oraz liczny zakażonych zmienia się obowiązek noszenia maseczek w przestrzeni otwartej, natomiast w przestrzeni zamkniętej każdy z Nas powinien nosić maseczkę zasłaniającą usta oraz nos. Gdzie można takowe akcesoria jak </w:t>
      </w:r>
      <w:r>
        <w:rPr>
          <w:rFonts w:ascii="calibri" w:hAnsi="calibri" w:eastAsia="calibri" w:cs="calibri"/>
          <w:sz w:val="24"/>
          <w:szCs w:val="24"/>
          <w:b/>
        </w:rPr>
        <w:t xml:space="preserve">maseczki ochronne z filtrem czarne</w:t>
      </w:r>
      <w:r>
        <w:rPr>
          <w:rFonts w:ascii="calibri" w:hAnsi="calibri" w:eastAsia="calibri" w:cs="calibri"/>
          <w:sz w:val="24"/>
          <w:szCs w:val="24"/>
        </w:rPr>
        <w:t xml:space="preserve">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Maseczki ochronne z filtrem czarne w sklepie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Jedym ze sklepów internetowych, który w swoich katalogach produktowych oferuje maseczki jest sklep Feba. W ofercie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maseczki ochronne z filtrem czarne</w:t>
      </w:r>
      <w:r>
        <w:rPr>
          <w:rFonts w:ascii="calibri" w:hAnsi="calibri" w:eastAsia="calibri" w:cs="calibri"/>
          <w:sz w:val="24"/>
          <w:szCs w:val="24"/>
        </w:rPr>
        <w:t xml:space="preserve">, które są odpowiednie zarowno dla kobiet jak i dla mężczyzn. Produkt dostępny jest w dwóch rozmiarach XS/S oraz L/XL. Jest to produkt wielorazowego użytku, który można prać w pralce w 40 stopniach.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maseczki-ochronne-czarne-dwuwarstwowe-bawelni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2025-10-21T08:03:12+02:00</dcterms:created>
  <dcterms:modified xsi:type="dcterms:W3CDTF">2025-10-21T08:03:12+02:00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